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D9" w:rsidRDefault="007E63D9">
      <w:pPr>
        <w:widowControl/>
        <w:jc w:val="left"/>
        <w:rPr>
          <w:sz w:val="24"/>
        </w:rPr>
      </w:pPr>
      <w:bookmarkStart w:id="0" w:name="_GoBack"/>
      <w:bookmarkEnd w:id="0"/>
    </w:p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5D0D37" w:rsidRDefault="005D0D3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D0D37">
        <w:rPr>
          <w:rFonts w:asciiTheme="majorEastAsia" w:eastAsiaTheme="majorEastAsia" w:hAnsiTheme="majorEastAsia" w:cs="Times New Roman" w:hint="eastAsia"/>
        </w:rPr>
        <w:t>岐阜県</w:t>
      </w:r>
      <w:r w:rsidR="00710E4D" w:rsidRPr="005D0D37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5D0D3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D0D37">
        <w:rPr>
          <w:rFonts w:asciiTheme="majorEastAsia" w:eastAsiaTheme="majorEastAsia" w:hAnsiTheme="majorEastAsia" w:cs="Times New Roman" w:hint="eastAsia"/>
        </w:rPr>
        <w:t>会長　今井　哲夫</w:t>
      </w:r>
      <w:r w:rsidR="00710E4D" w:rsidRPr="005D0D37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D0D37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7F2231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9220-4419-4D72-A704-664794CC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小林　寛司</cp:lastModifiedBy>
  <cp:revision>10</cp:revision>
  <cp:lastPrinted>2018-08-29T05:16:00Z</cp:lastPrinted>
  <dcterms:created xsi:type="dcterms:W3CDTF">2019-05-28T12:37:00Z</dcterms:created>
  <dcterms:modified xsi:type="dcterms:W3CDTF">2019-06-03T04:02:00Z</dcterms:modified>
</cp:coreProperties>
</file>